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8230B0" w:rsidRDefault="00F74F5D">
      <w:pPr>
        <w:spacing w:before="1080" w:after="1080"/>
        <w:jc w:val="center"/>
      </w:pPr>
      <w:r>
        <w:rPr>
          <w:rFonts w:ascii="Calibri" w:eastAsia="Calibri" w:hAnsi="Calibri" w:cs="Calibri"/>
          <w:b/>
          <w:sz w:val="48"/>
          <w:szCs w:val="48"/>
        </w:rPr>
        <w:t>ANEXO V.11</w:t>
      </w:r>
      <w:r>
        <w:rPr>
          <w:rFonts w:ascii="Calibri" w:eastAsia="Calibri" w:hAnsi="Calibri" w:cs="Calibri"/>
          <w:b/>
          <w:sz w:val="48"/>
          <w:szCs w:val="48"/>
        </w:rPr>
        <w:br/>
        <w:t>Formato</w:t>
      </w:r>
      <w:r>
        <w:rPr>
          <w:rFonts w:ascii="Calibri" w:eastAsia="Calibri" w:hAnsi="Calibri" w:cs="Calibri"/>
          <w:b/>
          <w:sz w:val="48"/>
          <w:szCs w:val="48"/>
        </w:rPr>
        <w:br/>
        <w:t xml:space="preserve">para acreditar la autorización del </w:t>
      </w:r>
      <w:r>
        <w:rPr>
          <w:rFonts w:ascii="Calibri" w:eastAsia="Calibri" w:hAnsi="Calibri" w:cs="Calibri"/>
          <w:b/>
          <w:sz w:val="48"/>
          <w:szCs w:val="48"/>
        </w:rPr>
        <w:br/>
        <w:t>propietario de la Central eléctrica</w:t>
      </w:r>
    </w:p>
    <w:p w:rsidR="008230B0" w:rsidRDefault="00F74F5D">
      <w:r>
        <w:rPr>
          <w:rFonts w:ascii="Calibri" w:eastAsia="Calibri" w:hAnsi="Calibri" w:cs="Calibri"/>
          <w:sz w:val="24"/>
          <w:szCs w:val="24"/>
          <w:shd w:val="clear" w:color="auto" w:fill="C6D9F1"/>
        </w:rPr>
        <w:t>[Este formato deberá ser llenado por el Licitante exclusivamente.]</w:t>
      </w:r>
    </w:p>
    <w:p w:rsidR="008230B0" w:rsidRDefault="008230B0">
      <w:pPr>
        <w:spacing w:before="0" w:after="101"/>
        <w:ind w:firstLine="288"/>
        <w:jc w:val="right"/>
      </w:pPr>
    </w:p>
    <w:p w:rsidR="008230B0" w:rsidRDefault="00F74F5D">
      <w:pPr>
        <w:jc w:val="right"/>
      </w:pP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[Lugar y Fecha]</w:t>
      </w:r>
      <w:r>
        <w:rPr>
          <w:rFonts w:ascii="Calibri" w:eastAsia="Calibri" w:hAnsi="Calibri" w:cs="Calibri"/>
          <w:sz w:val="24"/>
          <w:szCs w:val="24"/>
        </w:rPr>
        <w:t xml:space="preserve"> </w:t>
      </w:r>
    </w:p>
    <w:p w:rsidR="008230B0" w:rsidRDefault="00F74F5D">
      <w:pPr>
        <w:spacing w:before="0" w:after="0"/>
      </w:pPr>
      <w:r>
        <w:rPr>
          <w:rFonts w:ascii="Calibri" w:eastAsia="Calibri" w:hAnsi="Calibri" w:cs="Calibri"/>
          <w:b/>
          <w:sz w:val="24"/>
          <w:szCs w:val="24"/>
        </w:rPr>
        <w:t>Centro Nacional de Control de Energía</w:t>
      </w:r>
    </w:p>
    <w:p w:rsidR="008230B0" w:rsidRDefault="00F74F5D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 xml:space="preserve">Don Manuelito 32, </w:t>
      </w:r>
    </w:p>
    <w:p w:rsidR="008230B0" w:rsidRDefault="00F74F5D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 xml:space="preserve">Col. Olivar de los Padres, </w:t>
      </w:r>
    </w:p>
    <w:p w:rsidR="008230B0" w:rsidRDefault="00F74F5D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 xml:space="preserve">Del. Álvaro Obregón, </w:t>
      </w:r>
    </w:p>
    <w:p w:rsidR="008230B0" w:rsidRDefault="00F74F5D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>C.P. 01780, Ciudad de México</w:t>
      </w:r>
    </w:p>
    <w:p w:rsidR="008230B0" w:rsidRDefault="00F74F5D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>Presente</w:t>
      </w:r>
    </w:p>
    <w:p w:rsidR="008230B0" w:rsidRDefault="008230B0"/>
    <w:p w:rsidR="008230B0" w:rsidRDefault="00F74F5D">
      <w:pPr>
        <w:spacing w:before="0" w:after="240"/>
      </w:pPr>
      <w:r>
        <w:rPr>
          <w:rFonts w:ascii="Calibri" w:eastAsia="Calibri" w:hAnsi="Calibri" w:cs="Calibri"/>
          <w:sz w:val="24"/>
          <w:szCs w:val="24"/>
        </w:rPr>
        <w:t>Hago referencia a la Subasta de Largo Plazo SLP-1/2016 convocada por el Centro Nacional de Control de Energía (la “</w:t>
      </w:r>
      <w:r>
        <w:rPr>
          <w:rFonts w:ascii="Calibri" w:eastAsia="Calibri" w:hAnsi="Calibri" w:cs="Calibri"/>
          <w:sz w:val="24"/>
          <w:szCs w:val="24"/>
          <w:u w:val="single"/>
        </w:rPr>
        <w:t>Subasta</w:t>
      </w:r>
      <w:r>
        <w:rPr>
          <w:rFonts w:ascii="Calibri" w:eastAsia="Calibri" w:hAnsi="Calibri" w:cs="Calibri"/>
          <w:sz w:val="24"/>
          <w:szCs w:val="24"/>
        </w:rPr>
        <w:t xml:space="preserve">”), en la que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[el Consorcio integrado por]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[nombre del Licitante o de cada uno de los miembros del Consorcio]</w:t>
      </w:r>
      <w:r>
        <w:rPr>
          <w:rFonts w:ascii="Calibri" w:eastAsia="Calibri" w:hAnsi="Calibri" w:cs="Calibri"/>
          <w:sz w:val="24"/>
          <w:szCs w:val="24"/>
        </w:rPr>
        <w:t xml:space="preserve"> participa. Los términos con mayúscula inicial en este escrito tendrán el significado que a los mismos se les atribuye en las Bases de Licitación de la Subasta.</w:t>
      </w:r>
    </w:p>
    <w:p w:rsidR="008230B0" w:rsidRDefault="00F74F5D">
      <w:pPr>
        <w:spacing w:before="0" w:after="240"/>
      </w:pPr>
      <w:r>
        <w:rPr>
          <w:rFonts w:ascii="Calibri" w:eastAsia="Calibri" w:hAnsi="Calibri" w:cs="Calibri"/>
          <w:sz w:val="24"/>
          <w:szCs w:val="24"/>
          <w:shd w:val="clear" w:color="auto" w:fill="D9D9D9"/>
        </w:rPr>
        <w:t xml:space="preserve"> </w:t>
      </w: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[La siguiente opción aplicará si el propietario es un tercero:]</w:t>
      </w:r>
    </w:p>
    <w:p w:rsidR="008230B0" w:rsidRDefault="00F74F5D">
      <w:r>
        <w:rPr>
          <w:rFonts w:ascii="Calibri" w:eastAsia="Calibri" w:hAnsi="Calibri" w:cs="Calibri"/>
          <w:sz w:val="24"/>
          <w:szCs w:val="24"/>
        </w:rPr>
        <w:t xml:space="preserve">Sobre el particular, y por medio de la presente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[a nombre y por cuenta de mi representada]</w:t>
      </w:r>
      <w:r>
        <w:rPr>
          <w:rFonts w:ascii="Calibri" w:eastAsia="Calibri" w:hAnsi="Calibri" w:cs="Calibri"/>
          <w:sz w:val="24"/>
          <w:szCs w:val="24"/>
        </w:rPr>
        <w:t xml:space="preserve"> manifiesto bajo protesta de decir verdad que la [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>empresa propietari</w:t>
      </w:r>
      <w:r w:rsidR="00BB24EC">
        <w:rPr>
          <w:rFonts w:ascii="Calibri" w:eastAsia="Calibri" w:hAnsi="Calibri" w:cs="Calibri"/>
          <w:sz w:val="24"/>
          <w:szCs w:val="24"/>
          <w:shd w:val="clear" w:color="auto" w:fill="D7E3BC"/>
        </w:rPr>
        <w:t>a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 xml:space="preserve"> de los 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lastRenderedPageBreak/>
        <w:t>productos</w:t>
      </w:r>
      <w:r>
        <w:rPr>
          <w:rFonts w:ascii="Calibri" w:eastAsia="Calibri" w:hAnsi="Calibri" w:cs="Calibri"/>
          <w:sz w:val="24"/>
          <w:szCs w:val="24"/>
        </w:rPr>
        <w:t>], cuyo representante legal es [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>nombre del representante legal</w:t>
      </w:r>
      <w:r>
        <w:rPr>
          <w:rFonts w:ascii="Calibri" w:eastAsia="Calibri" w:hAnsi="Calibri" w:cs="Calibri"/>
          <w:sz w:val="24"/>
          <w:szCs w:val="24"/>
        </w:rPr>
        <w:t xml:space="preserve">], quien es la entidad propietaria de la infraestructura de generación,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[autoriza]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[autorizará]</w:t>
      </w:r>
      <w:r>
        <w:rPr>
          <w:rFonts w:ascii="Calibri" w:eastAsia="Calibri" w:hAnsi="Calibri" w:cs="Calibri"/>
          <w:sz w:val="24"/>
          <w:szCs w:val="24"/>
        </w:rPr>
        <w:t xml:space="preserve"> la venta de los Productos con los que pretende honrar el cumplimiento de las Ofertas de Venta de mi representada.</w:t>
      </w:r>
    </w:p>
    <w:p w:rsidR="008230B0" w:rsidRDefault="00F74F5D">
      <w:r>
        <w:rPr>
          <w:rFonts w:ascii="Calibri" w:eastAsia="Calibri" w:hAnsi="Calibri" w:cs="Calibri"/>
          <w:sz w:val="24"/>
          <w:szCs w:val="24"/>
          <w:shd w:val="clear" w:color="auto" w:fill="C6D9F1"/>
        </w:rPr>
        <w:t>[La siguiente opción aplicará si el propietario es el Licitante o persona miembro del Consorcio:]</w:t>
      </w:r>
    </w:p>
    <w:p w:rsidR="008230B0" w:rsidRDefault="00F74F5D">
      <w:r>
        <w:rPr>
          <w:rFonts w:ascii="Calibri" w:eastAsia="Calibri" w:hAnsi="Calibri" w:cs="Calibri"/>
          <w:sz w:val="24"/>
          <w:szCs w:val="24"/>
        </w:rPr>
        <w:t xml:space="preserve">Sobre el particular, y por medio de la presente manifiesto bajo protesta de decir verdad que 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[Licitante o persona miembro del Consorcio]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 xml:space="preserve">[soy] [es] </w:t>
      </w:r>
      <w:r>
        <w:rPr>
          <w:rFonts w:ascii="Calibri" w:eastAsia="Calibri" w:hAnsi="Calibri" w:cs="Calibri"/>
          <w:sz w:val="24"/>
          <w:szCs w:val="24"/>
        </w:rPr>
        <w:t>la persona propietaria de la infraestructura de generación y será la entidad propietaria de los Productos ofrecidos en la presente Subasta con los que pretende honrar el cumplimiento de su o sus Ofertas de Venta.</w:t>
      </w:r>
    </w:p>
    <w:p w:rsidR="008230B0" w:rsidRDefault="008230B0"/>
    <w:p w:rsidR="008230B0" w:rsidRDefault="00F74F5D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un Consorcio:]</w:t>
      </w:r>
    </w:p>
    <w:p w:rsidR="008230B0" w:rsidRDefault="008230B0"/>
    <w:tbl>
      <w:tblPr>
        <w:tblStyle w:val="a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8230B0">
        <w:trPr>
          <w:trHeight w:val="1520"/>
          <w:jc w:val="center"/>
        </w:trPr>
        <w:tc>
          <w:tcPr>
            <w:tcW w:w="4878" w:type="dxa"/>
          </w:tcPr>
          <w:p w:rsidR="008230B0" w:rsidRDefault="00F74F5D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9D9D9"/>
              </w:rPr>
              <w:t xml:space="preserve">[El Consorcio integrado por </w:t>
            </w:r>
            <w:r>
              <w:rPr>
                <w:rFonts w:ascii="Calibri" w:eastAsia="Calibri" w:hAnsi="Calibri" w:cs="Calibri"/>
                <w:sz w:val="24"/>
                <w:szCs w:val="24"/>
                <w:shd w:val="clear" w:color="auto" w:fill="D9D9D9"/>
              </w:rPr>
              <w:t>]</w:t>
            </w: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 de cada uno de los miembros del Consorcio]</w:t>
            </w:r>
          </w:p>
          <w:p w:rsidR="008230B0" w:rsidRDefault="008230B0">
            <w:pPr>
              <w:jc w:val="center"/>
            </w:pPr>
          </w:p>
          <w:p w:rsidR="008230B0" w:rsidRDefault="00F74F5D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:rsidR="008230B0" w:rsidRDefault="00F74F5D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representante]</w:t>
            </w:r>
          </w:p>
          <w:p w:rsidR="008230B0" w:rsidRDefault="00F74F5D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>Representante común</w:t>
            </w:r>
          </w:p>
        </w:tc>
      </w:tr>
    </w:tbl>
    <w:p w:rsidR="008230B0" w:rsidRDefault="008230B0"/>
    <w:p w:rsidR="008230B0" w:rsidRDefault="00F74F5D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una persona moral:]</w:t>
      </w:r>
    </w:p>
    <w:p w:rsidR="008230B0" w:rsidRDefault="008230B0"/>
    <w:tbl>
      <w:tblPr>
        <w:tblStyle w:val="a0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8230B0">
        <w:trPr>
          <w:trHeight w:val="1520"/>
          <w:jc w:val="center"/>
        </w:trPr>
        <w:tc>
          <w:tcPr>
            <w:tcW w:w="4878" w:type="dxa"/>
          </w:tcPr>
          <w:p w:rsidR="008230B0" w:rsidRDefault="00F74F5D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[Razón o denominación social]</w:t>
            </w:r>
          </w:p>
          <w:p w:rsidR="008230B0" w:rsidRDefault="008230B0">
            <w:pPr>
              <w:jc w:val="center"/>
            </w:pPr>
          </w:p>
          <w:p w:rsidR="008230B0" w:rsidRDefault="00F74F5D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:rsidR="008230B0" w:rsidRDefault="00F74F5D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lastRenderedPageBreak/>
              <w:t>[Nombre del representante]</w:t>
            </w:r>
          </w:p>
          <w:p w:rsidR="008230B0" w:rsidRDefault="00F74F5D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[Cargo o función]</w:t>
            </w:r>
          </w:p>
        </w:tc>
      </w:tr>
    </w:tbl>
    <w:p w:rsidR="008230B0" w:rsidRDefault="008230B0"/>
    <w:p w:rsidR="008230B0" w:rsidRDefault="00F74F5D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persona física:]</w:t>
      </w:r>
    </w:p>
    <w:tbl>
      <w:tblPr>
        <w:tblStyle w:val="a1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8230B0">
        <w:trPr>
          <w:trHeight w:val="480"/>
          <w:jc w:val="center"/>
        </w:trPr>
        <w:tc>
          <w:tcPr>
            <w:tcW w:w="4878" w:type="dxa"/>
          </w:tcPr>
          <w:p w:rsidR="008230B0" w:rsidRDefault="008230B0"/>
        </w:tc>
      </w:tr>
      <w:tr w:rsidR="008230B0">
        <w:trPr>
          <w:trHeight w:val="1520"/>
          <w:jc w:val="center"/>
        </w:trPr>
        <w:tc>
          <w:tcPr>
            <w:tcW w:w="4878" w:type="dxa"/>
          </w:tcPr>
          <w:p w:rsidR="008230B0" w:rsidRDefault="00F74F5D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  <w:bookmarkStart w:id="0" w:name="_GoBack"/>
            <w:bookmarkEnd w:id="0"/>
          </w:p>
          <w:p w:rsidR="008230B0" w:rsidRDefault="00F74F5D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 del Licitante]</w:t>
            </w:r>
          </w:p>
        </w:tc>
      </w:tr>
    </w:tbl>
    <w:p w:rsidR="008230B0" w:rsidRDefault="008230B0">
      <w:pPr>
        <w:spacing w:before="0" w:after="200" w:line="276" w:lineRule="auto"/>
        <w:jc w:val="left"/>
      </w:pPr>
    </w:p>
    <w:sectPr w:rsidR="008230B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588" w:right="1247" w:bottom="1077" w:left="1247" w:header="720" w:footer="720" w:gutter="0"/>
      <w:pgNumType w:start="1"/>
      <w:cols w:space="720" w:equalWidth="0">
        <w:col w:w="8838"/>
      </w:cols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2047" w:rsidRDefault="008A2047">
      <w:pPr>
        <w:spacing w:before="0" w:after="0"/>
      </w:pPr>
      <w:r>
        <w:separator/>
      </w:r>
    </w:p>
  </w:endnote>
  <w:endnote w:type="continuationSeparator" w:id="0">
    <w:p w:rsidR="008A2047" w:rsidRDefault="008A204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2090" w:rsidRDefault="00A32090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30B0" w:rsidRDefault="00F74F5D">
    <w:pPr>
      <w:tabs>
        <w:tab w:val="left" w:pos="851"/>
      </w:tabs>
      <w:spacing w:before="0" w:after="567"/>
      <w:jc w:val="right"/>
    </w:pPr>
    <w:r>
      <w:rPr>
        <w:rFonts w:ascii="Verdana" w:eastAsia="Verdana" w:hAnsi="Verdana" w:cs="Verdana"/>
        <w:b/>
        <w:i/>
      </w:rPr>
      <w:t xml:space="preserve">Página </w:t>
    </w:r>
    <w:r>
      <w:fldChar w:fldCharType="begin"/>
    </w:r>
    <w:r>
      <w:instrText>PAGE</w:instrText>
    </w:r>
    <w:r>
      <w:fldChar w:fldCharType="separate"/>
    </w:r>
    <w:r w:rsidR="003D05E1">
      <w:rPr>
        <w:noProof/>
      </w:rPr>
      <w:t>3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30B0" w:rsidRDefault="00F74F5D">
    <w:pPr>
      <w:tabs>
        <w:tab w:val="left" w:pos="851"/>
      </w:tabs>
      <w:spacing w:before="0" w:after="567"/>
      <w:jc w:val="right"/>
    </w:pPr>
    <w:r>
      <w:rPr>
        <w:rFonts w:ascii="Verdana" w:eastAsia="Verdana" w:hAnsi="Verdana" w:cs="Verdana"/>
        <w:b/>
        <w:i/>
      </w:rPr>
      <w:t xml:space="preserve">Página </w:t>
    </w:r>
    <w:r>
      <w:fldChar w:fldCharType="begin"/>
    </w:r>
    <w:r>
      <w:instrText>PAGE</w:instrText>
    </w:r>
    <w:r>
      <w:fldChar w:fldCharType="separate"/>
    </w:r>
    <w:r w:rsidR="003D05E1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2047" w:rsidRDefault="008A2047">
      <w:pPr>
        <w:spacing w:before="0" w:after="0"/>
      </w:pPr>
      <w:r>
        <w:separator/>
      </w:r>
    </w:p>
  </w:footnote>
  <w:footnote w:type="continuationSeparator" w:id="0">
    <w:p w:rsidR="008A2047" w:rsidRDefault="008A204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2090" w:rsidRDefault="00A32090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30B0" w:rsidRDefault="008230B0">
    <w:pPr>
      <w:widowControl w:val="0"/>
      <w:spacing w:before="0" w:after="0" w:line="276" w:lineRule="auto"/>
      <w:jc w:val="left"/>
    </w:pPr>
  </w:p>
  <w:tbl>
    <w:tblPr>
      <w:tblStyle w:val="a2"/>
      <w:tblW w:w="996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28"/>
      <w:gridCol w:w="4934"/>
    </w:tblGrid>
    <w:tr w:rsidR="008230B0">
      <w:tc>
        <w:tcPr>
          <w:tcW w:w="5028" w:type="dxa"/>
        </w:tcPr>
        <w:p w:rsidR="008230B0" w:rsidRDefault="00F74F5D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</w:rPr>
            <w:drawing>
              <wp:inline distT="0" distB="0" distL="0" distR="0">
                <wp:extent cx="2098940" cy="793716"/>
                <wp:effectExtent l="0" t="0" r="0" b="0"/>
                <wp:docPr id="1" name="image0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4" w:type="dxa"/>
        </w:tcPr>
        <w:p w:rsidR="008230B0" w:rsidRDefault="008230B0">
          <w:pPr>
            <w:tabs>
              <w:tab w:val="center" w:pos="4320"/>
              <w:tab w:val="right" w:pos="8640"/>
            </w:tabs>
            <w:spacing w:before="567"/>
            <w:jc w:val="right"/>
          </w:pPr>
        </w:p>
        <w:p w:rsidR="008230B0" w:rsidRDefault="00F74F5D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SLP-1/2016</w:t>
          </w:r>
        </w:p>
        <w:p w:rsidR="008230B0" w:rsidRDefault="00F74F5D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V.11</w:t>
          </w:r>
        </w:p>
        <w:p w:rsidR="008230B0" w:rsidRDefault="00DE14B4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20 de junio</w:t>
          </w:r>
          <w:r w:rsidR="00F74F5D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 de 2016 </w:t>
          </w:r>
          <w:r w:rsidR="00F74F5D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:rsidR="008230B0" w:rsidRDefault="008230B0">
    <w:pPr>
      <w:tabs>
        <w:tab w:val="center" w:pos="4320"/>
        <w:tab w:val="right" w:pos="8640"/>
      </w:tabs>
      <w:spacing w:before="0" w:after="0"/>
    </w:pPr>
  </w:p>
  <w:p w:rsidR="008230B0" w:rsidRDefault="008230B0">
    <w:pPr>
      <w:tabs>
        <w:tab w:val="center" w:pos="4320"/>
        <w:tab w:val="right" w:pos="8640"/>
      </w:tabs>
      <w:spacing w:before="0" w:after="0"/>
    </w:pPr>
    <w:bookmarkStart w:id="1" w:name="h.gjdgxs" w:colFirst="0" w:colLast="0"/>
    <w:bookmarkEnd w:id="1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30B0" w:rsidRDefault="008230B0">
    <w:pPr>
      <w:widowControl w:val="0"/>
      <w:spacing w:before="0" w:after="0" w:line="276" w:lineRule="auto"/>
      <w:jc w:val="left"/>
    </w:pPr>
  </w:p>
  <w:tbl>
    <w:tblPr>
      <w:tblStyle w:val="a3"/>
      <w:tblW w:w="996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28"/>
      <w:gridCol w:w="4934"/>
    </w:tblGrid>
    <w:tr w:rsidR="008230B0">
      <w:tc>
        <w:tcPr>
          <w:tcW w:w="5028" w:type="dxa"/>
        </w:tcPr>
        <w:p w:rsidR="008230B0" w:rsidRDefault="00F74F5D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</w:rPr>
            <w:drawing>
              <wp:inline distT="0" distB="0" distL="0" distR="0">
                <wp:extent cx="2098940" cy="793716"/>
                <wp:effectExtent l="0" t="0" r="0" b="0"/>
                <wp:docPr id="2" name="image0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2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4" w:type="dxa"/>
        </w:tcPr>
        <w:p w:rsidR="008230B0" w:rsidRDefault="008230B0">
          <w:pPr>
            <w:tabs>
              <w:tab w:val="center" w:pos="4320"/>
              <w:tab w:val="right" w:pos="8640"/>
            </w:tabs>
            <w:spacing w:before="567"/>
            <w:jc w:val="right"/>
          </w:pPr>
        </w:p>
        <w:p w:rsidR="008230B0" w:rsidRDefault="00F74F5D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SLP-1/2016</w:t>
          </w:r>
        </w:p>
        <w:p w:rsidR="008230B0" w:rsidRDefault="00F74F5D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V.11</w:t>
          </w:r>
        </w:p>
        <w:p w:rsidR="008230B0" w:rsidRDefault="00CE4D03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20 de junio </w:t>
          </w:r>
          <w:r w:rsidR="00F74F5D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de 2016 </w:t>
          </w:r>
          <w:r w:rsidR="00F74F5D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:rsidR="008230B0" w:rsidRDefault="008230B0">
    <w:pPr>
      <w:tabs>
        <w:tab w:val="center" w:pos="4320"/>
        <w:tab w:val="right" w:pos="8640"/>
      </w:tabs>
      <w:spacing w:before="0" w:after="0"/>
    </w:pPr>
  </w:p>
  <w:p w:rsidR="008230B0" w:rsidRDefault="008230B0">
    <w:pPr>
      <w:tabs>
        <w:tab w:val="center" w:pos="4320"/>
        <w:tab w:val="right" w:pos="8640"/>
      </w:tabs>
      <w:spacing w:before="0" w:after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isplayBackgroundShape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0B0"/>
    <w:rsid w:val="001B08CF"/>
    <w:rsid w:val="003D05E1"/>
    <w:rsid w:val="008230B0"/>
    <w:rsid w:val="008A2047"/>
    <w:rsid w:val="00A32090"/>
    <w:rsid w:val="00BB24EC"/>
    <w:rsid w:val="00CC0407"/>
    <w:rsid w:val="00CE4D03"/>
    <w:rsid w:val="00CF6F26"/>
    <w:rsid w:val="00DE14B4"/>
    <w:rsid w:val="00F74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color w:val="000000"/>
        <w:lang w:val="es-MX" w:eastAsia="es-MX" w:bidi="ar-SA"/>
      </w:rPr>
    </w:rPrDefault>
    <w:pPrDefault>
      <w:pPr>
        <w:tabs>
          <w:tab w:val="left" w:pos="567"/>
        </w:tabs>
        <w:spacing w:before="180"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Ttulo2">
    <w:name w:val="heading 2"/>
    <w:basedOn w:val="Normal"/>
    <w:next w:val="Normal"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tulo3">
    <w:name w:val="heading 3"/>
    <w:basedOn w:val="Normal"/>
    <w:next w:val="Normal"/>
    <w:pPr>
      <w:keepNext/>
      <w:keepLines/>
      <w:spacing w:before="200" w:after="0"/>
      <w:ind w:left="1080" w:hanging="360"/>
      <w:outlineLvl w:val="2"/>
    </w:pPr>
    <w:rPr>
      <w:rFonts w:ascii="Cambria" w:eastAsia="Cambria" w:hAnsi="Cambria" w:cs="Cambria"/>
      <w:b/>
      <w:color w:val="4F81BD"/>
    </w:rPr>
  </w:style>
  <w:style w:type="paragraph" w:styleId="Ttulo4">
    <w:name w:val="heading 4"/>
    <w:basedOn w:val="Normal"/>
    <w:next w:val="Normal"/>
    <w:pPr>
      <w:keepNext/>
      <w:keepLines/>
      <w:spacing w:before="200" w:after="0"/>
      <w:outlineLvl w:val="3"/>
    </w:pPr>
    <w:rPr>
      <w:rFonts w:ascii="Cambria" w:eastAsia="Cambria" w:hAnsi="Cambria" w:cs="Cambria"/>
      <w:b/>
      <w:i/>
      <w:color w:val="4F81BD"/>
    </w:rPr>
  </w:style>
  <w:style w:type="paragraph" w:styleId="Ttulo5">
    <w:name w:val="heading 5"/>
    <w:basedOn w:val="Normal"/>
    <w:next w:val="Normal"/>
    <w:pPr>
      <w:keepNext/>
      <w:keepLines/>
      <w:spacing w:before="200" w:after="0"/>
      <w:outlineLvl w:val="4"/>
    </w:pPr>
    <w:rPr>
      <w:rFonts w:ascii="Cambria" w:eastAsia="Cambria" w:hAnsi="Cambria" w:cs="Cambria"/>
      <w:color w:val="243F61"/>
    </w:rPr>
  </w:style>
  <w:style w:type="paragraph" w:styleId="Ttulo6">
    <w:name w:val="heading 6"/>
    <w:basedOn w:val="Normal"/>
    <w:next w:val="Normal"/>
    <w:pPr>
      <w:keepNext/>
      <w:keepLines/>
      <w:spacing w:before="200" w:after="0"/>
      <w:outlineLvl w:val="5"/>
    </w:pPr>
    <w:rPr>
      <w:rFonts w:ascii="Cambria" w:eastAsia="Cambria" w:hAnsi="Cambria" w:cs="Cambria"/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widowControl w:val="0"/>
      <w:jc w:val="center"/>
    </w:pPr>
    <w:rPr>
      <w:sz w:val="48"/>
      <w:szCs w:val="48"/>
    </w:rPr>
  </w:style>
  <w:style w:type="paragraph" w:styleId="Subttulo">
    <w:name w:val="Subtitle"/>
    <w:basedOn w:val="Normal"/>
    <w:next w:val="Normal"/>
    <w:pPr>
      <w:keepNext/>
      <w:keepLines/>
      <w:spacing w:before="0" w:after="0"/>
    </w:pPr>
    <w:rPr>
      <w:rFonts w:ascii="Cambria" w:eastAsia="Cambria" w:hAnsi="Cambria" w:cs="Cambria"/>
      <w:i/>
      <w:color w:val="4F81BD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CE4D03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CE4D03"/>
  </w:style>
  <w:style w:type="paragraph" w:styleId="Piedepgina">
    <w:name w:val="footer"/>
    <w:basedOn w:val="Normal"/>
    <w:link w:val="PiedepginaCar"/>
    <w:uiPriority w:val="99"/>
    <w:unhideWhenUsed/>
    <w:rsid w:val="00CE4D03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E4D03"/>
  </w:style>
  <w:style w:type="paragraph" w:styleId="Textodeglobo">
    <w:name w:val="Balloon Text"/>
    <w:basedOn w:val="Normal"/>
    <w:link w:val="TextodegloboCar"/>
    <w:uiPriority w:val="99"/>
    <w:semiHidden/>
    <w:unhideWhenUsed/>
    <w:rsid w:val="00BB24E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24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331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2016-06-17T22:16:00Z</dcterms:created>
  <dcterms:modified xsi:type="dcterms:W3CDTF">2016-06-17T22:16:00Z</dcterms:modified>
</cp:coreProperties>
</file>